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1" w:rsidRPr="009C2439" w:rsidRDefault="00F019C1" w:rsidP="00CD1C43">
      <w:pPr>
        <w:spacing w:after="120" w:line="240" w:lineRule="auto"/>
        <w:jc w:val="both"/>
        <w:rPr>
          <w:rFonts w:cstheme="minorHAnsi"/>
          <w:sz w:val="24"/>
          <w:szCs w:val="24"/>
          <w:lang w:val="bg-BG"/>
        </w:rPr>
      </w:pPr>
    </w:p>
    <w:p w:rsidR="00532D3E" w:rsidRPr="00763E91" w:rsidRDefault="00532D3E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Embassy of the Republic of Bulgaria</w:t>
      </w:r>
      <w:r w:rsidR="00FB2BE0" w:rsidRPr="00763E91">
        <w:rPr>
          <w:rFonts w:cstheme="minorHAnsi"/>
          <w:sz w:val="24"/>
          <w:szCs w:val="24"/>
        </w:rPr>
        <w:t>,</w:t>
      </w:r>
      <w:r w:rsidR="001C0A16" w:rsidRPr="00763E91">
        <w:rPr>
          <w:rFonts w:cstheme="minorHAnsi"/>
          <w:sz w:val="24"/>
          <w:szCs w:val="24"/>
        </w:rPr>
        <w:t xml:space="preserve"> </w:t>
      </w:r>
      <w:r w:rsidRPr="00763E91">
        <w:rPr>
          <w:rFonts w:cstheme="minorHAnsi"/>
          <w:sz w:val="24"/>
          <w:szCs w:val="24"/>
        </w:rPr>
        <w:t>1621</w:t>
      </w:r>
      <w:r w:rsidR="00763E91">
        <w:rPr>
          <w:rFonts w:cstheme="minorHAnsi"/>
          <w:sz w:val="24"/>
          <w:szCs w:val="24"/>
          <w:lang w:val="bg-BG"/>
        </w:rPr>
        <w:t xml:space="preserve"> </w:t>
      </w:r>
      <w:r w:rsidRPr="00763E91">
        <w:rPr>
          <w:rFonts w:cstheme="minorHAnsi"/>
          <w:sz w:val="24"/>
          <w:szCs w:val="24"/>
        </w:rPr>
        <w:t>22nd St</w:t>
      </w:r>
      <w:r w:rsidR="00DB07AD" w:rsidRPr="00763E91">
        <w:rPr>
          <w:rFonts w:cstheme="minorHAnsi"/>
          <w:sz w:val="24"/>
          <w:szCs w:val="24"/>
        </w:rPr>
        <w:t>reet</w:t>
      </w:r>
      <w:r w:rsidR="00763E91">
        <w:rPr>
          <w:rFonts w:cstheme="minorHAnsi"/>
          <w:sz w:val="24"/>
          <w:szCs w:val="24"/>
          <w:lang w:val="bg-BG"/>
        </w:rPr>
        <w:t>,</w:t>
      </w:r>
      <w:r w:rsidRPr="00763E91">
        <w:rPr>
          <w:rFonts w:cstheme="minorHAnsi"/>
          <w:sz w:val="24"/>
          <w:szCs w:val="24"/>
        </w:rPr>
        <w:t xml:space="preserve"> NW, Dimitar Peshev Plaza, Washington, DC 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2800 Spring R</w:t>
      </w:r>
      <w:r w:rsidR="00297DF7" w:rsidRPr="00763E91">
        <w:rPr>
          <w:rFonts w:cstheme="minorHAnsi"/>
          <w:sz w:val="24"/>
          <w:szCs w:val="24"/>
        </w:rPr>
        <w:t>оа</w:t>
      </w:r>
      <w:r w:rsidRPr="00763E91">
        <w:rPr>
          <w:rFonts w:cstheme="minorHAnsi"/>
          <w:sz w:val="24"/>
          <w:szCs w:val="24"/>
        </w:rPr>
        <w:t xml:space="preserve">d, Suite G, </w:t>
      </w:r>
      <w:r w:rsidR="00297DF7" w:rsidRPr="00763E91">
        <w:rPr>
          <w:rFonts w:cstheme="minorHAnsi"/>
          <w:sz w:val="24"/>
          <w:szCs w:val="24"/>
        </w:rPr>
        <w:t xml:space="preserve">SE, </w:t>
      </w:r>
      <w:r w:rsidRPr="00763E91">
        <w:rPr>
          <w:rFonts w:cstheme="minorHAnsi"/>
          <w:sz w:val="24"/>
          <w:szCs w:val="24"/>
        </w:rPr>
        <w:t>Atlanta, GA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8900 Boyd Dr</w:t>
      </w:r>
      <w:r w:rsidR="00297DF7" w:rsidRPr="00763E91">
        <w:rPr>
          <w:rFonts w:cstheme="minorHAnsi"/>
          <w:sz w:val="24"/>
          <w:szCs w:val="24"/>
        </w:rPr>
        <w:t>ive</w:t>
      </w:r>
      <w:r w:rsidRPr="00763E91">
        <w:rPr>
          <w:rFonts w:cstheme="minorHAnsi"/>
          <w:sz w:val="24"/>
          <w:szCs w:val="24"/>
        </w:rPr>
        <w:t>, Matthews, NC</w:t>
      </w:r>
    </w:p>
    <w:p w:rsidR="006D17A1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2426 Fruitland Avenue, Farmers Branch</w:t>
      </w:r>
      <w:r w:rsidR="006D17A1" w:rsidRPr="00763E91">
        <w:rPr>
          <w:rFonts w:cstheme="minorHAnsi"/>
          <w:sz w:val="24"/>
          <w:szCs w:val="24"/>
        </w:rPr>
        <w:t>, TX</w:t>
      </w:r>
    </w:p>
    <w:p w:rsidR="006D17A1" w:rsidRPr="00763E91" w:rsidRDefault="00BF197A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1900 Kane St</w:t>
      </w:r>
      <w:r w:rsidR="00297DF7" w:rsidRPr="00763E91">
        <w:rPr>
          <w:rFonts w:cstheme="minorHAnsi"/>
          <w:sz w:val="24"/>
          <w:szCs w:val="24"/>
        </w:rPr>
        <w:t>reet</w:t>
      </w:r>
      <w:r w:rsidR="006D17A1" w:rsidRPr="00763E91">
        <w:rPr>
          <w:rFonts w:cstheme="minorHAnsi"/>
          <w:sz w:val="24"/>
          <w:szCs w:val="24"/>
        </w:rPr>
        <w:t xml:space="preserve">, </w:t>
      </w:r>
      <w:r w:rsidR="00297DF7" w:rsidRPr="00763E91">
        <w:rPr>
          <w:rFonts w:cstheme="minorHAnsi"/>
          <w:sz w:val="24"/>
          <w:szCs w:val="24"/>
        </w:rPr>
        <w:t xml:space="preserve">Suite 116, </w:t>
      </w:r>
      <w:r w:rsidR="006D17A1" w:rsidRPr="00763E91">
        <w:rPr>
          <w:rFonts w:cstheme="minorHAnsi"/>
          <w:sz w:val="24"/>
          <w:szCs w:val="24"/>
        </w:rPr>
        <w:t>Houston, TX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Residence Inn San Antonio North/Stone Oak, 1115 North Loop 1604 E, San Antonio, TX</w:t>
      </w:r>
    </w:p>
    <w:p w:rsidR="006D17A1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Ramada by Wyndham Jacksonville Hotel &amp; Conference Center, 3130 Hartley Road, Jacksonville</w:t>
      </w:r>
      <w:r w:rsidR="006D17A1" w:rsidRPr="00763E91">
        <w:rPr>
          <w:rFonts w:cstheme="minorHAnsi"/>
          <w:sz w:val="24"/>
          <w:szCs w:val="24"/>
        </w:rPr>
        <w:t>, FL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6421 Congress Ave</w:t>
      </w:r>
      <w:r w:rsidR="00297DF7" w:rsidRPr="00763E91">
        <w:rPr>
          <w:rFonts w:cstheme="minorHAnsi"/>
          <w:sz w:val="24"/>
          <w:szCs w:val="24"/>
        </w:rPr>
        <w:t>nue</w:t>
      </w:r>
      <w:r w:rsidRPr="00763E91">
        <w:rPr>
          <w:rFonts w:cstheme="minorHAnsi"/>
          <w:sz w:val="24"/>
          <w:szCs w:val="24"/>
        </w:rPr>
        <w:t>, Boca Raton, FL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1185 Bunnell R</w:t>
      </w:r>
      <w:r w:rsidR="00297DF7" w:rsidRPr="00763E91">
        <w:rPr>
          <w:rFonts w:cstheme="minorHAnsi"/>
          <w:sz w:val="24"/>
          <w:szCs w:val="24"/>
        </w:rPr>
        <w:t>oa</w:t>
      </w:r>
      <w:r w:rsidRPr="00763E91">
        <w:rPr>
          <w:rFonts w:cstheme="minorHAnsi"/>
          <w:sz w:val="24"/>
          <w:szCs w:val="24"/>
        </w:rPr>
        <w:t>d, Altamonte Springs, FL</w:t>
      </w:r>
    </w:p>
    <w:p w:rsidR="006D17A1" w:rsidRPr="00763E91" w:rsidRDefault="008C5FF0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299 11th Street N, St. Petersburg</w:t>
      </w:r>
      <w:r w:rsidR="006D17A1" w:rsidRPr="00763E91">
        <w:rPr>
          <w:rFonts w:cstheme="minorHAnsi"/>
          <w:sz w:val="24"/>
          <w:szCs w:val="24"/>
        </w:rPr>
        <w:t>, FL</w:t>
      </w:r>
    </w:p>
    <w:p w:rsidR="006D17A1" w:rsidRPr="00763E91" w:rsidRDefault="008C5FF0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Hilton Naples, 5111 Tamiami Trail North, Naples</w:t>
      </w:r>
      <w:r w:rsidR="006D17A1" w:rsidRPr="00763E91">
        <w:rPr>
          <w:rFonts w:cstheme="minorHAnsi"/>
          <w:sz w:val="24"/>
          <w:szCs w:val="24"/>
        </w:rPr>
        <w:t>, FL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Hyatt Place Downtown Nashville, 301 3rd Ave</w:t>
      </w:r>
      <w:r w:rsidR="008C5FF0" w:rsidRPr="00763E91">
        <w:rPr>
          <w:rFonts w:cstheme="minorHAnsi"/>
          <w:sz w:val="24"/>
          <w:szCs w:val="24"/>
        </w:rPr>
        <w:t>nue</w:t>
      </w:r>
      <w:r w:rsidRPr="00763E91">
        <w:rPr>
          <w:rFonts w:cstheme="minorHAnsi"/>
          <w:sz w:val="24"/>
          <w:szCs w:val="24"/>
        </w:rPr>
        <w:t xml:space="preserve"> S, Nashville, TN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3006 Lincoln Ave</w:t>
      </w:r>
      <w:r w:rsidR="008C5FF0" w:rsidRPr="00763E91">
        <w:rPr>
          <w:rFonts w:cstheme="minorHAnsi"/>
          <w:sz w:val="24"/>
          <w:szCs w:val="24"/>
        </w:rPr>
        <w:t>nue</w:t>
      </w:r>
      <w:r w:rsidRPr="00763E91">
        <w:rPr>
          <w:rFonts w:cstheme="minorHAnsi"/>
          <w:sz w:val="24"/>
          <w:szCs w:val="24"/>
        </w:rPr>
        <w:t>, Richmond, VA</w:t>
      </w:r>
    </w:p>
    <w:p w:rsidR="006D17A1" w:rsidRPr="00763E91" w:rsidRDefault="008C5FF0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Double Tree by Hilton Hotel, 1900 Pavilion Drive, 2nd fl</w:t>
      </w:r>
      <w:r w:rsidR="001C0A16" w:rsidRPr="00763E91">
        <w:rPr>
          <w:rFonts w:cstheme="minorHAnsi"/>
          <w:sz w:val="24"/>
          <w:szCs w:val="24"/>
        </w:rPr>
        <w:t xml:space="preserve">oor, Crepe Myrtle Meeting Room, </w:t>
      </w:r>
      <w:r w:rsidRPr="00763E91">
        <w:rPr>
          <w:rFonts w:cstheme="minorHAnsi"/>
          <w:sz w:val="24"/>
          <w:szCs w:val="24"/>
        </w:rPr>
        <w:t>Virginia Beach</w:t>
      </w:r>
      <w:r w:rsidR="006D17A1" w:rsidRPr="00763E91">
        <w:rPr>
          <w:rFonts w:cstheme="minorHAnsi"/>
          <w:sz w:val="24"/>
          <w:szCs w:val="24"/>
        </w:rPr>
        <w:t>, VA</w:t>
      </w:r>
    </w:p>
    <w:p w:rsidR="008C5FF0" w:rsidRPr="00763E91" w:rsidRDefault="008C5FF0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305 Wendover Road, Baltimore, M</w:t>
      </w:r>
      <w:r w:rsidR="0035730C">
        <w:rPr>
          <w:rFonts w:cstheme="minorHAnsi"/>
          <w:sz w:val="24"/>
          <w:szCs w:val="24"/>
        </w:rPr>
        <w:t>D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Consulate General of the Republic of Bulgaria in New York </w:t>
      </w:r>
    </w:p>
    <w:p w:rsidR="00763E91" w:rsidRPr="00763E91" w:rsidRDefault="00763E91" w:rsidP="00CD1C43">
      <w:pPr>
        <w:spacing w:after="120" w:line="240" w:lineRule="auto"/>
        <w:ind w:firstLine="72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121 East 62nd Street, New York, NY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80 Clinton Street, Suite 105, Tonawanda, NY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Rego Center Community Room, 6135 Junction Boulevard, Rego Park, NY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802 Tilton Road, Northfield, NJ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Alfa Art Gallery,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763E91">
        <w:rPr>
          <w:rFonts w:cstheme="minorHAnsi"/>
          <w:sz w:val="24"/>
          <w:szCs w:val="24"/>
        </w:rPr>
        <w:t xml:space="preserve">108 Church Street, New Brunswick, NJ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The Bulgarian Center of New England, 310 River Street, Billerica, MA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Two Newton Place, 255 Washington Street, Newton, MA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3055 Main Street, Barnstable, MA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eastAsia="Times New Roman" w:cstheme="minorHAnsi"/>
          <w:sz w:val="24"/>
          <w:szCs w:val="24"/>
          <w:lang w:eastAsia="bg-BG"/>
        </w:rPr>
        <w:t>Nantucket Whaling Museum, 13 Broad St, Nantucket, MA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26 S. Sproul Road, Broomall, PA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449 West 8th Avenue, West Homestead, PA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Ukrainian American Club of Southport, 279 King Drive, Southport, CT </w:t>
      </w:r>
    </w:p>
    <w:p w:rsidR="00763E91" w:rsidRPr="00763E91" w:rsidRDefault="00763E9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lastRenderedPageBreak/>
        <w:t>Holiday Inn Portland-by the Bay, 88 Spring Street, Portland, ME</w:t>
      </w:r>
    </w:p>
    <w:p w:rsidR="00532D3E" w:rsidRPr="00763E91" w:rsidRDefault="00532D3E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Consulate General of the </w:t>
      </w:r>
      <w:r w:rsidR="001C0A16" w:rsidRPr="00763E91">
        <w:rPr>
          <w:rFonts w:cstheme="minorHAnsi"/>
          <w:sz w:val="24"/>
          <w:szCs w:val="24"/>
        </w:rPr>
        <w:t xml:space="preserve">Republic of Bulgaria in Chicago, </w:t>
      </w:r>
      <w:r w:rsidR="00BF197A" w:rsidRPr="00763E91">
        <w:rPr>
          <w:rFonts w:cstheme="minorHAnsi"/>
          <w:sz w:val="24"/>
          <w:szCs w:val="24"/>
        </w:rPr>
        <w:t>737 N Michigan Ave</w:t>
      </w:r>
      <w:r w:rsidR="00DB07AD" w:rsidRPr="00763E91">
        <w:rPr>
          <w:rFonts w:cstheme="minorHAnsi"/>
          <w:sz w:val="24"/>
          <w:szCs w:val="24"/>
        </w:rPr>
        <w:t>nue</w:t>
      </w:r>
      <w:r w:rsidRPr="00763E91">
        <w:rPr>
          <w:rFonts w:cstheme="minorHAnsi"/>
          <w:sz w:val="24"/>
          <w:szCs w:val="24"/>
        </w:rPr>
        <w:t>, Suite 2105, Chicago, IL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415 W. Golf R</w:t>
      </w:r>
      <w:r w:rsidR="008C5FF0" w:rsidRPr="00763E91">
        <w:rPr>
          <w:rFonts w:cstheme="minorHAnsi"/>
          <w:sz w:val="24"/>
          <w:szCs w:val="24"/>
        </w:rPr>
        <w:t>oa</w:t>
      </w:r>
      <w:r w:rsidRPr="00763E91">
        <w:rPr>
          <w:rFonts w:cstheme="minorHAnsi"/>
          <w:sz w:val="24"/>
          <w:szCs w:val="24"/>
        </w:rPr>
        <w:t>d</w:t>
      </w:r>
      <w:r w:rsidR="008C5FF0" w:rsidRPr="00763E91">
        <w:rPr>
          <w:rFonts w:cstheme="minorHAnsi"/>
          <w:sz w:val="24"/>
          <w:szCs w:val="24"/>
        </w:rPr>
        <w:t xml:space="preserve"> </w:t>
      </w:r>
      <w:r w:rsidR="00763E91">
        <w:rPr>
          <w:rFonts w:cstheme="minorHAnsi"/>
          <w:sz w:val="24"/>
          <w:szCs w:val="24"/>
          <w:lang w:val="bg-BG"/>
        </w:rPr>
        <w:t>№</w:t>
      </w:r>
      <w:r w:rsidRPr="00763E91">
        <w:rPr>
          <w:rFonts w:cstheme="minorHAnsi"/>
          <w:sz w:val="24"/>
          <w:szCs w:val="24"/>
        </w:rPr>
        <w:t xml:space="preserve">7, Arlington Heights, IL </w:t>
      </w:r>
    </w:p>
    <w:p w:rsidR="00FE462F" w:rsidRPr="00763E91" w:rsidRDefault="00902404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1431</w:t>
      </w:r>
      <w:r w:rsidR="00BF197A" w:rsidRPr="00763E91">
        <w:rPr>
          <w:rFonts w:cstheme="minorHAnsi"/>
          <w:sz w:val="24"/>
          <w:szCs w:val="24"/>
        </w:rPr>
        <w:t xml:space="preserve"> Lee St</w:t>
      </w:r>
      <w:r w:rsidR="008C5FF0" w:rsidRPr="00763E91">
        <w:rPr>
          <w:rFonts w:cstheme="minorHAnsi"/>
          <w:sz w:val="24"/>
          <w:szCs w:val="24"/>
        </w:rPr>
        <w:t>reet</w:t>
      </w:r>
      <w:r w:rsidR="00FE462F" w:rsidRPr="00763E91">
        <w:rPr>
          <w:rFonts w:cstheme="minorHAnsi"/>
          <w:sz w:val="24"/>
          <w:szCs w:val="24"/>
        </w:rPr>
        <w:t xml:space="preserve">, Des Plaines, IL </w:t>
      </w:r>
    </w:p>
    <w:p w:rsidR="00FE462F" w:rsidRPr="00763E91" w:rsidRDefault="00BF197A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832 Lee St</w:t>
      </w:r>
      <w:r w:rsidR="008C5FF0" w:rsidRPr="00763E91">
        <w:rPr>
          <w:rFonts w:cstheme="minorHAnsi"/>
          <w:sz w:val="24"/>
          <w:szCs w:val="24"/>
        </w:rPr>
        <w:t>reet</w:t>
      </w:r>
      <w:r w:rsidR="00FE462F" w:rsidRPr="00763E91">
        <w:rPr>
          <w:rFonts w:cstheme="minorHAnsi"/>
          <w:sz w:val="24"/>
          <w:szCs w:val="24"/>
        </w:rPr>
        <w:t xml:space="preserve">, Des Plaines, IL </w:t>
      </w:r>
      <w:r w:rsidR="00FA0F3E" w:rsidRPr="00763E91">
        <w:rPr>
          <w:rFonts w:cstheme="minorHAnsi"/>
          <w:sz w:val="24"/>
          <w:szCs w:val="24"/>
        </w:rPr>
        <w:t>(1)</w:t>
      </w:r>
    </w:p>
    <w:p w:rsidR="00FA0F3E" w:rsidRPr="00763E91" w:rsidRDefault="00FA0F3E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832 Lee St</w:t>
      </w:r>
      <w:r w:rsidR="008C5FF0" w:rsidRPr="00763E91">
        <w:rPr>
          <w:rFonts w:cstheme="minorHAnsi"/>
          <w:sz w:val="24"/>
          <w:szCs w:val="24"/>
        </w:rPr>
        <w:t>reet</w:t>
      </w:r>
      <w:r w:rsidRPr="00763E91">
        <w:rPr>
          <w:rFonts w:cstheme="minorHAnsi"/>
          <w:sz w:val="24"/>
          <w:szCs w:val="24"/>
        </w:rPr>
        <w:t>, Des Plaines, IL (2)</w:t>
      </w:r>
    </w:p>
    <w:p w:rsidR="00A24B09" w:rsidRPr="00763E91" w:rsidRDefault="00A24B09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Four Points by Sheraton Chicago O'Hare Airport, 10249 West Irving Park Road, IL</w:t>
      </w:r>
    </w:p>
    <w:p w:rsidR="00FE462F" w:rsidRPr="00763E91" w:rsidRDefault="00A24B09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415 </w:t>
      </w:r>
      <w:r w:rsidR="00BF197A" w:rsidRPr="00763E91">
        <w:rPr>
          <w:rFonts w:cstheme="minorHAnsi"/>
          <w:sz w:val="24"/>
          <w:szCs w:val="24"/>
        </w:rPr>
        <w:t xml:space="preserve">W. </w:t>
      </w:r>
      <w:r w:rsidRPr="00763E91">
        <w:rPr>
          <w:rFonts w:cstheme="minorHAnsi"/>
          <w:sz w:val="24"/>
          <w:szCs w:val="24"/>
        </w:rPr>
        <w:t>8</w:t>
      </w:r>
      <w:r w:rsidR="00BF197A" w:rsidRPr="00763E91">
        <w:rPr>
          <w:rFonts w:cstheme="minorHAnsi"/>
          <w:sz w:val="24"/>
          <w:szCs w:val="24"/>
        </w:rPr>
        <w:t>th St</w:t>
      </w:r>
      <w:r w:rsidR="008C5FF0" w:rsidRPr="00763E91">
        <w:rPr>
          <w:rFonts w:cstheme="minorHAnsi"/>
          <w:sz w:val="24"/>
          <w:szCs w:val="24"/>
        </w:rPr>
        <w:t>reet</w:t>
      </w:r>
      <w:r w:rsidR="00BF197A" w:rsidRPr="00763E91">
        <w:rPr>
          <w:rFonts w:cstheme="minorHAnsi"/>
          <w:sz w:val="24"/>
          <w:szCs w:val="24"/>
        </w:rPr>
        <w:t>,</w:t>
      </w:r>
      <w:r w:rsidR="00FE462F" w:rsidRPr="00763E91">
        <w:rPr>
          <w:rFonts w:cstheme="minorHAnsi"/>
          <w:sz w:val="24"/>
          <w:szCs w:val="24"/>
        </w:rPr>
        <w:t xml:space="preserve"> Hinsdale, IL </w:t>
      </w:r>
    </w:p>
    <w:p w:rsidR="001C0A16" w:rsidRPr="00763E91" w:rsidRDefault="001C0A16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Български център Българика 1120 Elmhurst Road, Countryside Ct, Mount Prospect, IL</w:t>
      </w:r>
    </w:p>
    <w:p w:rsidR="006D17A1" w:rsidRPr="00763E91" w:rsidRDefault="006D17A1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1451 E. Big Beaver R</w:t>
      </w:r>
      <w:r w:rsidR="008C5FF0" w:rsidRPr="00763E91">
        <w:rPr>
          <w:rFonts w:cstheme="minorHAnsi"/>
          <w:sz w:val="24"/>
          <w:szCs w:val="24"/>
        </w:rPr>
        <w:t>oa</w:t>
      </w:r>
      <w:r w:rsidRPr="00763E91">
        <w:rPr>
          <w:rFonts w:cstheme="minorHAnsi"/>
          <w:sz w:val="24"/>
          <w:szCs w:val="24"/>
        </w:rPr>
        <w:t>d</w:t>
      </w:r>
      <w:r w:rsidR="008C5FF0" w:rsidRPr="00763E91">
        <w:rPr>
          <w:rFonts w:cstheme="minorHAnsi"/>
          <w:sz w:val="24"/>
          <w:szCs w:val="24"/>
        </w:rPr>
        <w:t>,</w:t>
      </w:r>
      <w:r w:rsidRPr="00763E91">
        <w:rPr>
          <w:rFonts w:cstheme="minorHAnsi"/>
          <w:sz w:val="24"/>
          <w:szCs w:val="24"/>
        </w:rPr>
        <w:t xml:space="preserve"> Troy, MI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4015 E Arkansas Ave</w:t>
      </w:r>
      <w:r w:rsidR="00DB07AD" w:rsidRPr="00763E91">
        <w:rPr>
          <w:rFonts w:cstheme="minorHAnsi"/>
          <w:sz w:val="24"/>
          <w:szCs w:val="24"/>
        </w:rPr>
        <w:t>nue</w:t>
      </w:r>
      <w:r w:rsidRPr="00763E91">
        <w:rPr>
          <w:rFonts w:cstheme="minorHAnsi"/>
          <w:sz w:val="24"/>
          <w:szCs w:val="24"/>
        </w:rPr>
        <w:t>, Denver, CO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</w:rPr>
      </w:pPr>
      <w:r w:rsidRPr="00763E91">
        <w:rPr>
          <w:rFonts w:eastAsia="Times New Roman" w:cstheme="minorHAnsi"/>
          <w:color w:val="000000"/>
          <w:sz w:val="24"/>
          <w:szCs w:val="24"/>
        </w:rPr>
        <w:t xml:space="preserve">114 Clarkson Executive </w:t>
      </w:r>
      <w:r w:rsidR="0035730C">
        <w:rPr>
          <w:rFonts w:eastAsia="Times New Roman" w:cstheme="minorHAnsi"/>
          <w:color w:val="000000"/>
          <w:sz w:val="24"/>
          <w:szCs w:val="24"/>
        </w:rPr>
        <w:t>Park, Ellisville, MO</w:t>
      </w:r>
      <w:r w:rsidR="00DB07AD" w:rsidRPr="00763E9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1C0A16" w:rsidRPr="00763E91" w:rsidRDefault="001C0A16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St. Stephan Bulgarian Eastern Orthodox Church, 1435 Medford Avenue, Indianapolis, IN</w:t>
      </w:r>
    </w:p>
    <w:p w:rsidR="006D17A1" w:rsidRPr="00763E91" w:rsidRDefault="00BF197A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7311 W Greenfield Ave</w:t>
      </w:r>
      <w:r w:rsidR="008C5FF0" w:rsidRPr="00763E91">
        <w:rPr>
          <w:rFonts w:cstheme="minorHAnsi"/>
          <w:sz w:val="24"/>
          <w:szCs w:val="24"/>
        </w:rPr>
        <w:t>nue</w:t>
      </w:r>
      <w:r w:rsidR="006D17A1" w:rsidRPr="00763E91">
        <w:rPr>
          <w:rFonts w:cstheme="minorHAnsi"/>
          <w:sz w:val="24"/>
          <w:szCs w:val="24"/>
        </w:rPr>
        <w:t xml:space="preserve">, Milwaukee, WI </w:t>
      </w:r>
    </w:p>
    <w:p w:rsidR="006D17A1" w:rsidRPr="00763E91" w:rsidRDefault="00BF197A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1860 Wooddale Dr</w:t>
      </w:r>
      <w:r w:rsidR="008C5FF0" w:rsidRPr="00763E91">
        <w:rPr>
          <w:rFonts w:cstheme="minorHAnsi"/>
          <w:sz w:val="24"/>
          <w:szCs w:val="24"/>
        </w:rPr>
        <w:t>ive</w:t>
      </w:r>
      <w:r w:rsidR="00DB07AD" w:rsidRPr="00763E91">
        <w:rPr>
          <w:rFonts w:cstheme="minorHAnsi"/>
          <w:sz w:val="24"/>
          <w:szCs w:val="24"/>
        </w:rPr>
        <w:t xml:space="preserve">, Suite </w:t>
      </w:r>
      <w:r w:rsidR="006D17A1" w:rsidRPr="00763E91">
        <w:rPr>
          <w:rFonts w:cstheme="minorHAnsi"/>
          <w:sz w:val="24"/>
          <w:szCs w:val="24"/>
        </w:rPr>
        <w:t xml:space="preserve">150, Woodbury, MN </w:t>
      </w:r>
    </w:p>
    <w:p w:rsidR="00A24B09" w:rsidRPr="00763E91" w:rsidRDefault="00A24B09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6238 Montgomery Road, Cincinnati, OH</w:t>
      </w:r>
    </w:p>
    <w:p w:rsidR="00532D3E" w:rsidRPr="00763E91" w:rsidRDefault="00532D3E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Consulate General of the Republic of Bulgaria in Los Angeles </w:t>
      </w:r>
    </w:p>
    <w:p w:rsidR="001C0A16" w:rsidRPr="00763E91" w:rsidRDefault="00BF197A" w:rsidP="00CD1C43">
      <w:pPr>
        <w:spacing w:after="120" w:line="240" w:lineRule="auto"/>
        <w:ind w:firstLine="72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11766 Wilshire B</w:t>
      </w:r>
      <w:r w:rsidR="008C5FF0" w:rsidRPr="00763E91">
        <w:rPr>
          <w:rFonts w:cstheme="minorHAnsi"/>
          <w:sz w:val="24"/>
          <w:szCs w:val="24"/>
        </w:rPr>
        <w:t>ou</w:t>
      </w:r>
      <w:r w:rsidRPr="00763E91">
        <w:rPr>
          <w:rFonts w:cstheme="minorHAnsi"/>
          <w:sz w:val="24"/>
          <w:szCs w:val="24"/>
        </w:rPr>
        <w:t>l</w:t>
      </w:r>
      <w:r w:rsidR="008C5FF0" w:rsidRPr="00763E91">
        <w:rPr>
          <w:rFonts w:cstheme="minorHAnsi"/>
          <w:sz w:val="24"/>
          <w:szCs w:val="24"/>
        </w:rPr>
        <w:t>e</w:t>
      </w:r>
      <w:r w:rsidRPr="00763E91">
        <w:rPr>
          <w:rFonts w:cstheme="minorHAnsi"/>
          <w:sz w:val="24"/>
          <w:szCs w:val="24"/>
        </w:rPr>
        <w:t>v</w:t>
      </w:r>
      <w:r w:rsidR="008C5FF0" w:rsidRPr="00763E91">
        <w:rPr>
          <w:rFonts w:cstheme="minorHAnsi"/>
          <w:sz w:val="24"/>
          <w:szCs w:val="24"/>
        </w:rPr>
        <w:t>ar</w:t>
      </w:r>
      <w:r w:rsidRPr="00763E91">
        <w:rPr>
          <w:rFonts w:cstheme="minorHAnsi"/>
          <w:sz w:val="24"/>
          <w:szCs w:val="24"/>
        </w:rPr>
        <w:t>d, S</w:t>
      </w:r>
      <w:r w:rsidR="00532D3E" w:rsidRPr="00763E91">
        <w:rPr>
          <w:rFonts w:cstheme="minorHAnsi"/>
          <w:sz w:val="24"/>
          <w:szCs w:val="24"/>
        </w:rPr>
        <w:t>uite 440, Los Angeles</w:t>
      </w:r>
      <w:r w:rsidR="003412E2" w:rsidRPr="00763E91">
        <w:rPr>
          <w:rFonts w:cstheme="minorHAnsi"/>
          <w:sz w:val="24"/>
          <w:szCs w:val="24"/>
        </w:rPr>
        <w:t>,</w:t>
      </w:r>
      <w:r w:rsidR="00532D3E" w:rsidRPr="00763E91">
        <w:rPr>
          <w:rFonts w:cstheme="minorHAnsi"/>
          <w:sz w:val="24"/>
          <w:szCs w:val="24"/>
        </w:rPr>
        <w:t xml:space="preserve"> CA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1645 West St</w:t>
      </w:r>
      <w:r w:rsidR="008C5FF0" w:rsidRPr="00763E91">
        <w:rPr>
          <w:rFonts w:cstheme="minorHAnsi"/>
          <w:sz w:val="24"/>
          <w:szCs w:val="24"/>
        </w:rPr>
        <w:t>reet</w:t>
      </w:r>
      <w:r w:rsidRPr="00763E91">
        <w:rPr>
          <w:rFonts w:cstheme="minorHAnsi"/>
          <w:sz w:val="24"/>
          <w:szCs w:val="24"/>
        </w:rPr>
        <w:t xml:space="preserve">, Concord, CA </w:t>
      </w:r>
    </w:p>
    <w:p w:rsidR="00297DF7" w:rsidRPr="00763E91" w:rsidRDefault="008C5FF0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980 El Camino Real, S</w:t>
      </w:r>
      <w:r w:rsidR="00297DF7" w:rsidRPr="00763E91">
        <w:rPr>
          <w:rFonts w:cstheme="minorHAnsi"/>
          <w:sz w:val="24"/>
          <w:szCs w:val="24"/>
        </w:rPr>
        <w:t xml:space="preserve">uite #100, Santa Clara, CA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14281 Chambers R</w:t>
      </w:r>
      <w:r w:rsidR="008C5FF0" w:rsidRPr="00763E91">
        <w:rPr>
          <w:rFonts w:cstheme="minorHAnsi"/>
          <w:sz w:val="24"/>
          <w:szCs w:val="24"/>
        </w:rPr>
        <w:t>oa</w:t>
      </w:r>
      <w:r w:rsidRPr="00763E91">
        <w:rPr>
          <w:rFonts w:cstheme="minorHAnsi"/>
          <w:sz w:val="24"/>
          <w:szCs w:val="24"/>
        </w:rPr>
        <w:t xml:space="preserve">d, Tustin CA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1583 Enterprise B</w:t>
      </w:r>
      <w:r w:rsidR="008C5FF0" w:rsidRPr="00763E91">
        <w:rPr>
          <w:rFonts w:cstheme="minorHAnsi"/>
          <w:sz w:val="24"/>
          <w:szCs w:val="24"/>
        </w:rPr>
        <w:t>ou</w:t>
      </w:r>
      <w:r w:rsidRPr="00763E91">
        <w:rPr>
          <w:rFonts w:cstheme="minorHAnsi"/>
          <w:sz w:val="24"/>
          <w:szCs w:val="24"/>
        </w:rPr>
        <w:t>l</w:t>
      </w:r>
      <w:r w:rsidR="008C5FF0" w:rsidRPr="00763E91">
        <w:rPr>
          <w:rFonts w:cstheme="minorHAnsi"/>
          <w:sz w:val="24"/>
          <w:szCs w:val="24"/>
        </w:rPr>
        <w:t>e</w:t>
      </w:r>
      <w:r w:rsidRPr="00763E91">
        <w:rPr>
          <w:rFonts w:cstheme="minorHAnsi"/>
          <w:sz w:val="24"/>
          <w:szCs w:val="24"/>
        </w:rPr>
        <w:t>v</w:t>
      </w:r>
      <w:r w:rsidR="008C5FF0" w:rsidRPr="00763E91">
        <w:rPr>
          <w:rFonts w:cstheme="minorHAnsi"/>
          <w:sz w:val="24"/>
          <w:szCs w:val="24"/>
        </w:rPr>
        <w:t>ar</w:t>
      </w:r>
      <w:r w:rsidRPr="00763E91">
        <w:rPr>
          <w:rFonts w:cstheme="minorHAnsi"/>
          <w:sz w:val="24"/>
          <w:szCs w:val="24"/>
        </w:rPr>
        <w:t>d</w:t>
      </w:r>
      <w:r w:rsidR="008C5FF0" w:rsidRPr="00763E91">
        <w:rPr>
          <w:rFonts w:cstheme="minorHAnsi"/>
          <w:sz w:val="24"/>
          <w:szCs w:val="24"/>
        </w:rPr>
        <w:t>,</w:t>
      </w:r>
      <w:r w:rsidRPr="00763E91">
        <w:rPr>
          <w:rFonts w:cstheme="minorHAnsi"/>
          <w:sz w:val="24"/>
          <w:szCs w:val="24"/>
        </w:rPr>
        <w:t xml:space="preserve"> S</w:t>
      </w:r>
      <w:r w:rsidR="008C5FF0" w:rsidRPr="00763E91">
        <w:rPr>
          <w:rFonts w:cstheme="minorHAnsi"/>
          <w:sz w:val="24"/>
          <w:szCs w:val="24"/>
        </w:rPr>
        <w:t>uit</w:t>
      </w:r>
      <w:r w:rsidRPr="00763E91">
        <w:rPr>
          <w:rFonts w:cstheme="minorHAnsi"/>
          <w:sz w:val="24"/>
          <w:szCs w:val="24"/>
        </w:rPr>
        <w:t xml:space="preserve">e 40, West Sacramento, CA </w:t>
      </w:r>
    </w:p>
    <w:p w:rsidR="00297DF7" w:rsidRPr="00763E91" w:rsidRDefault="008C5FF0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2103 S El Camino Real, S</w:t>
      </w:r>
      <w:r w:rsidR="00297DF7" w:rsidRPr="00763E91">
        <w:rPr>
          <w:rFonts w:cstheme="minorHAnsi"/>
          <w:sz w:val="24"/>
          <w:szCs w:val="24"/>
        </w:rPr>
        <w:t xml:space="preserve">uite 102, Oceanside, CA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1390 14th Ave</w:t>
      </w:r>
      <w:r w:rsidR="008C5FF0" w:rsidRPr="00763E91">
        <w:rPr>
          <w:rFonts w:cstheme="minorHAnsi"/>
          <w:sz w:val="24"/>
          <w:szCs w:val="24"/>
        </w:rPr>
        <w:t>nue</w:t>
      </w:r>
      <w:r w:rsidRPr="00763E91">
        <w:rPr>
          <w:rFonts w:cstheme="minorHAnsi"/>
          <w:sz w:val="24"/>
          <w:szCs w:val="24"/>
        </w:rPr>
        <w:t xml:space="preserve">, San Francisco, CA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2116 N Killingsworth St</w:t>
      </w:r>
      <w:r w:rsidR="008C5FF0" w:rsidRPr="00763E91">
        <w:rPr>
          <w:rFonts w:cstheme="minorHAnsi"/>
          <w:sz w:val="24"/>
          <w:szCs w:val="24"/>
        </w:rPr>
        <w:t>reet</w:t>
      </w:r>
      <w:r w:rsidRPr="00763E91">
        <w:rPr>
          <w:rFonts w:cstheme="minorHAnsi"/>
          <w:sz w:val="24"/>
          <w:szCs w:val="24"/>
        </w:rPr>
        <w:t xml:space="preserve">, Portland, OR 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6580 S Airport R</w:t>
      </w:r>
      <w:r w:rsidR="008C5FF0" w:rsidRPr="00763E91">
        <w:rPr>
          <w:rFonts w:cstheme="minorHAnsi"/>
          <w:sz w:val="24"/>
          <w:szCs w:val="24"/>
        </w:rPr>
        <w:t>oa</w:t>
      </w:r>
      <w:r w:rsidRPr="00763E91">
        <w:rPr>
          <w:rFonts w:cstheme="minorHAnsi"/>
          <w:sz w:val="24"/>
          <w:szCs w:val="24"/>
        </w:rPr>
        <w:t xml:space="preserve">d, West Jordan, UT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6160 W Tropicana Ave</w:t>
      </w:r>
      <w:r w:rsidR="008C5FF0" w:rsidRPr="00763E91">
        <w:rPr>
          <w:rFonts w:cstheme="minorHAnsi"/>
          <w:sz w:val="24"/>
          <w:szCs w:val="24"/>
        </w:rPr>
        <w:t>nue</w:t>
      </w:r>
      <w:r w:rsidRPr="00763E91">
        <w:rPr>
          <w:rFonts w:cstheme="minorHAnsi"/>
          <w:sz w:val="24"/>
          <w:szCs w:val="24"/>
        </w:rPr>
        <w:t xml:space="preserve">, Las Vegas, NV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>2525 E Osborn R</w:t>
      </w:r>
      <w:r w:rsidR="008C5FF0" w:rsidRPr="00763E91">
        <w:rPr>
          <w:rFonts w:cstheme="minorHAnsi"/>
          <w:sz w:val="24"/>
          <w:szCs w:val="24"/>
        </w:rPr>
        <w:t>oa</w:t>
      </w:r>
      <w:r w:rsidRPr="00763E91">
        <w:rPr>
          <w:rFonts w:cstheme="minorHAnsi"/>
          <w:sz w:val="24"/>
          <w:szCs w:val="24"/>
        </w:rPr>
        <w:t xml:space="preserve">d, Phoenix, AZ </w:t>
      </w:r>
    </w:p>
    <w:p w:rsidR="00297DF7" w:rsidRPr="00763E91" w:rsidRDefault="00297DF7" w:rsidP="00CD1C4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63E91">
        <w:rPr>
          <w:rFonts w:cstheme="minorHAnsi"/>
          <w:sz w:val="24"/>
          <w:szCs w:val="24"/>
        </w:rPr>
        <w:t xml:space="preserve">630 Edmonds Way, Edmonds, WA </w:t>
      </w:r>
    </w:p>
    <w:p w:rsidR="00F019C1" w:rsidRPr="00AA7B8C" w:rsidRDefault="00F019C1" w:rsidP="00CD1C43">
      <w:pPr>
        <w:spacing w:after="120" w:line="240" w:lineRule="auto"/>
        <w:jc w:val="both"/>
        <w:rPr>
          <w:rFonts w:cstheme="minorHAnsi"/>
          <w:b/>
          <w:sz w:val="24"/>
          <w:szCs w:val="24"/>
          <w:lang w:val="bg-BG"/>
        </w:rPr>
      </w:pPr>
      <w:bookmarkStart w:id="0" w:name="_GoBack"/>
      <w:bookmarkEnd w:id="0"/>
    </w:p>
    <w:sectPr w:rsidR="00F019C1" w:rsidRPr="00AA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6F2"/>
    <w:multiLevelType w:val="hybridMultilevel"/>
    <w:tmpl w:val="0A20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B45"/>
    <w:multiLevelType w:val="hybridMultilevel"/>
    <w:tmpl w:val="B67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53AB"/>
    <w:multiLevelType w:val="hybridMultilevel"/>
    <w:tmpl w:val="39B6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22A2F"/>
    <w:multiLevelType w:val="hybridMultilevel"/>
    <w:tmpl w:val="F3D4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D3B14"/>
    <w:multiLevelType w:val="hybridMultilevel"/>
    <w:tmpl w:val="F91660C2"/>
    <w:lvl w:ilvl="0" w:tplc="85BCD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3E"/>
    <w:rsid w:val="00000263"/>
    <w:rsid w:val="00014E0C"/>
    <w:rsid w:val="00135A78"/>
    <w:rsid w:val="001B31CF"/>
    <w:rsid w:val="001C0A16"/>
    <w:rsid w:val="0028760D"/>
    <w:rsid w:val="00297DF7"/>
    <w:rsid w:val="003412E2"/>
    <w:rsid w:val="0035730C"/>
    <w:rsid w:val="004747F6"/>
    <w:rsid w:val="00532D3E"/>
    <w:rsid w:val="006D17A1"/>
    <w:rsid w:val="00724AC5"/>
    <w:rsid w:val="00763E91"/>
    <w:rsid w:val="008232C1"/>
    <w:rsid w:val="008C5FF0"/>
    <w:rsid w:val="00902404"/>
    <w:rsid w:val="009934B1"/>
    <w:rsid w:val="009C2439"/>
    <w:rsid w:val="00A24B09"/>
    <w:rsid w:val="00AA7B8C"/>
    <w:rsid w:val="00B40B2C"/>
    <w:rsid w:val="00B83530"/>
    <w:rsid w:val="00BF197A"/>
    <w:rsid w:val="00C5063D"/>
    <w:rsid w:val="00C75D3B"/>
    <w:rsid w:val="00C778F8"/>
    <w:rsid w:val="00CD1C43"/>
    <w:rsid w:val="00DB07AD"/>
    <w:rsid w:val="00E71531"/>
    <w:rsid w:val="00F019C1"/>
    <w:rsid w:val="00FA0F3E"/>
    <w:rsid w:val="00FB2BE0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53C0"/>
  <w15:docId w15:val="{76FCB591-522F-4893-A9C5-9FB6A6EF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875-BD0E-45AA-924B-C73DBDAD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consulate</dc:creator>
  <cp:lastModifiedBy>D Sirakova</cp:lastModifiedBy>
  <cp:revision>3</cp:revision>
  <dcterms:created xsi:type="dcterms:W3CDTF">2021-10-30T13:47:00Z</dcterms:created>
  <dcterms:modified xsi:type="dcterms:W3CDTF">2021-10-30T13:49:00Z</dcterms:modified>
</cp:coreProperties>
</file>